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Introduction to Storytelling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28th March – 4th April, 2019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| Kalimpong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9900"/>
          <w:sz w:val="24"/>
          <w:szCs w:val="24"/>
          <w:u w:val="none"/>
          <w:shd w:fill="auto" w:val="clear"/>
          <w:vertAlign w:val="baseline"/>
          <w:rtl w:val="0"/>
        </w:rPr>
        <w:t xml:space="preserve">APPLICATION DEADLINE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9900"/>
          <w:sz w:val="24"/>
          <w:szCs w:val="24"/>
          <w:u w:val="single"/>
          <w:shd w:fill="auto" w:val="clear"/>
          <w:vertAlign w:val="baseline"/>
          <w:rtl w:val="0"/>
        </w:rPr>
        <w:t xml:space="preserve">5 PM, </w:t>
      </w:r>
      <w:r w:rsidDel="00000000" w:rsidR="00000000" w:rsidRPr="00000000">
        <w:rPr>
          <w:rFonts w:ascii="Calibri" w:cs="Calibri" w:eastAsia="Calibri" w:hAnsi="Calibri"/>
          <w:b w:val="1"/>
          <w:color w:val="ff9900"/>
          <w:sz w:val="24"/>
          <w:szCs w:val="24"/>
          <w:u w:val="single"/>
          <w:rtl w:val="0"/>
        </w:rPr>
        <w:t xml:space="preserve">25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9900"/>
          <w:sz w:val="24"/>
          <w:szCs w:val="24"/>
          <w:u w:val="single"/>
          <w:shd w:fill="auto" w:val="clear"/>
          <w:vertAlign w:val="baseline"/>
          <w:rtl w:val="0"/>
        </w:rPr>
        <w:t xml:space="preserve"> March 201</w:t>
      </w:r>
      <w:r w:rsidDel="00000000" w:rsidR="00000000" w:rsidRPr="00000000">
        <w:rPr>
          <w:rFonts w:ascii="Calibri" w:cs="Calibri" w:eastAsia="Calibri" w:hAnsi="Calibri"/>
          <w:b w:val="1"/>
          <w:color w:val="ff9900"/>
          <w:sz w:val="24"/>
          <w:szCs w:val="24"/>
          <w:u w:val="single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7230"/>
        <w:tblGridChange w:id="0">
          <w:tblGrid>
            <w:gridCol w:w="2130"/>
            <w:gridCol w:w="723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applicant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of Birth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Current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Mobile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Website/ Blog (if applicable)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Type of camera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(Brand, model, lens)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many months/ years of photography experience do you have?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Have you take any trainings/ workshops before? Where and when?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do you wish to do with the photography and storytelling skills you will learn in this course?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Who is your favorite photographer and why?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